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DC" w:rsidRDefault="00626DDC" w:rsidP="00626DDC">
      <w:pPr>
        <w:pStyle w:val="a6"/>
        <w:spacing w:before="240" w:beforeAutospacing="0" w:after="240" w:afterAutospacing="0" w:line="276" w:lineRule="auto"/>
        <w:ind w:firstLine="567"/>
        <w:jc w:val="center"/>
      </w:pPr>
      <w:r w:rsidRPr="002871E3">
        <w:rPr>
          <w:rStyle w:val="a3"/>
        </w:rPr>
        <w:t xml:space="preserve">ПОЛОЖЕНИЕ О ПРОВЕДЕНИИ </w:t>
      </w:r>
      <w:r>
        <w:rPr>
          <w:rStyle w:val="a3"/>
        </w:rPr>
        <w:t>ОНЛАЙН</w:t>
      </w:r>
      <w:r w:rsidRPr="002871E3">
        <w:rPr>
          <w:rStyle w:val="a3"/>
        </w:rPr>
        <w:t xml:space="preserve"> ВЫСТАВК</w:t>
      </w:r>
      <w:r>
        <w:rPr>
          <w:rStyle w:val="a3"/>
        </w:rPr>
        <w:t>И-КОНКУРСА СТЕНДОВОГО МОДЕЛИЗМА</w:t>
      </w:r>
      <w:proofErr w:type="gramStart"/>
      <w:r>
        <w:rPr>
          <w:rStyle w:val="a3"/>
        </w:rPr>
        <w:t>,П</w:t>
      </w:r>
      <w:proofErr w:type="gramEnd"/>
      <w:r>
        <w:rPr>
          <w:rStyle w:val="a3"/>
        </w:rPr>
        <w:t>ОСВЯЩЕННОЙ 75-ЛЕТИЮ ПОБЕДЫ В ВЕЛИКОЙ ОТЕЧЕСТВЕННОЙ ВОЙНЕ</w:t>
      </w:r>
    </w:p>
    <w:p w:rsidR="00626DDC" w:rsidRDefault="00626DDC" w:rsidP="00626DDC">
      <w:pPr>
        <w:pStyle w:val="a6"/>
        <w:spacing w:before="0" w:beforeAutospacing="0" w:after="0" w:afterAutospacing="0" w:line="276" w:lineRule="auto"/>
        <w:ind w:firstLine="567"/>
      </w:pPr>
      <w:r w:rsidRPr="002871E3">
        <w:rPr>
          <w:rStyle w:val="a3"/>
        </w:rPr>
        <w:t xml:space="preserve"> </w:t>
      </w:r>
      <w:r w:rsidR="002956B1" w:rsidRPr="002871E3">
        <w:rPr>
          <w:rStyle w:val="a3"/>
        </w:rPr>
        <w:t>1. ОБЩИЕ ПОЛОЖЕНИЯ</w:t>
      </w:r>
    </w:p>
    <w:p w:rsidR="00425A50" w:rsidRDefault="002956B1" w:rsidP="0068716A">
      <w:pPr>
        <w:pStyle w:val="a6"/>
        <w:spacing w:before="0" w:beforeAutospacing="0" w:after="0" w:afterAutospacing="0" w:line="276" w:lineRule="auto"/>
        <w:ind w:firstLine="567"/>
      </w:pPr>
      <w:r w:rsidRPr="002871E3">
        <w:t xml:space="preserve">1.1 </w:t>
      </w:r>
      <w:r w:rsidR="00425A50">
        <w:t>Онлайн</w:t>
      </w:r>
      <w:r w:rsidRPr="002871E3">
        <w:t xml:space="preserve"> выставка-конкурс проводится с целью:</w:t>
      </w:r>
    </w:p>
    <w:p w:rsidR="00425A50" w:rsidRDefault="002956B1" w:rsidP="0068716A">
      <w:pPr>
        <w:pStyle w:val="a6"/>
        <w:spacing w:before="0" w:beforeAutospacing="0" w:after="0" w:afterAutospacing="0" w:line="276" w:lineRule="auto"/>
        <w:ind w:firstLine="567"/>
      </w:pPr>
      <w:r w:rsidRPr="002871E3">
        <w:t>- Популяризации</w:t>
      </w:r>
      <w:r w:rsidR="00425A50">
        <w:t xml:space="preserve"> моделирования среди населения,</w:t>
      </w:r>
    </w:p>
    <w:p w:rsidR="00425A50" w:rsidRDefault="00425A50" w:rsidP="0068716A">
      <w:pPr>
        <w:pStyle w:val="a6"/>
        <w:spacing w:before="0" w:beforeAutospacing="0" w:after="0" w:afterAutospacing="0" w:line="276" w:lineRule="auto"/>
        <w:ind w:firstLine="567"/>
      </w:pPr>
      <w:r>
        <w:t>- Выявление лучших моделистов;</w:t>
      </w:r>
    </w:p>
    <w:p w:rsidR="00425A50" w:rsidRDefault="002956B1" w:rsidP="0068716A">
      <w:pPr>
        <w:pStyle w:val="a6"/>
        <w:spacing w:before="0" w:beforeAutospacing="0" w:after="0" w:afterAutospacing="0" w:line="276" w:lineRule="auto"/>
        <w:ind w:firstLine="567"/>
      </w:pPr>
      <w:r w:rsidRPr="002871E3">
        <w:t>- Культурно-па</w:t>
      </w:r>
      <w:r w:rsidR="00425A50">
        <w:t>триотического воспитания детей,</w:t>
      </w:r>
    </w:p>
    <w:p w:rsidR="00626DDC" w:rsidRDefault="002956B1" w:rsidP="0068716A">
      <w:pPr>
        <w:pStyle w:val="a6"/>
        <w:spacing w:before="0" w:beforeAutospacing="0" w:after="0" w:afterAutospacing="0" w:line="276" w:lineRule="auto"/>
        <w:ind w:firstLine="567"/>
      </w:pPr>
      <w:r w:rsidRPr="002871E3">
        <w:t>- Пропаганды техническ</w:t>
      </w:r>
      <w:r w:rsidR="00626DDC">
        <w:t xml:space="preserve">ого творчества среди молодежи. </w:t>
      </w:r>
    </w:p>
    <w:p w:rsidR="00626DDC" w:rsidRDefault="002956B1" w:rsidP="0068716A">
      <w:pPr>
        <w:pStyle w:val="a6"/>
        <w:spacing w:before="0" w:beforeAutospacing="0" w:after="0" w:afterAutospacing="0" w:line="276" w:lineRule="auto"/>
        <w:ind w:firstLine="567"/>
      </w:pPr>
      <w:r w:rsidRPr="002871E3">
        <w:t>1.2. Общее руководство проведением выставки осуществ</w:t>
      </w:r>
      <w:r w:rsidR="00626DDC">
        <w:t>ляет: организационный комитет.</w:t>
      </w:r>
    </w:p>
    <w:p w:rsidR="00626DDC" w:rsidRDefault="002956B1" w:rsidP="0068716A">
      <w:pPr>
        <w:pStyle w:val="a6"/>
        <w:spacing w:before="0" w:beforeAutospacing="0" w:after="0" w:afterAutospacing="0" w:line="276" w:lineRule="auto"/>
        <w:ind w:firstLine="567"/>
      </w:pPr>
      <w:r w:rsidRPr="002871E3">
        <w:t xml:space="preserve">1.3. Подготовку и организацию </w:t>
      </w:r>
      <w:r w:rsidR="00425A50">
        <w:t xml:space="preserve">онлайн </w:t>
      </w:r>
      <w:r w:rsidRPr="002871E3">
        <w:t>выставки-конкурса осуществля</w:t>
      </w:r>
      <w:r w:rsidR="00425A50">
        <w:t xml:space="preserve">ет совместно </w:t>
      </w:r>
      <w:r w:rsidR="00906D61" w:rsidRPr="002871E3">
        <w:t>«</w:t>
      </w:r>
      <w:r w:rsidR="004B64DF" w:rsidRPr="002871E3">
        <w:t xml:space="preserve">ГБУ ДО </w:t>
      </w:r>
      <w:r w:rsidR="00906D61" w:rsidRPr="002871E3">
        <w:t>ДЮТТ Челябинской области»</w:t>
      </w:r>
      <w:r w:rsidR="00425A50">
        <w:t xml:space="preserve">. </w:t>
      </w:r>
    </w:p>
    <w:p w:rsidR="00425A50" w:rsidRDefault="002956B1" w:rsidP="0068716A">
      <w:pPr>
        <w:pStyle w:val="a6"/>
        <w:spacing w:before="0" w:beforeAutospacing="0" w:after="0" w:afterAutospacing="0" w:line="276" w:lineRule="auto"/>
        <w:ind w:firstLine="567"/>
      </w:pPr>
      <w:r w:rsidRPr="002871E3">
        <w:t>1.</w:t>
      </w:r>
      <w:r w:rsidR="00425A50">
        <w:t>4</w:t>
      </w:r>
      <w:r w:rsidRPr="002871E3">
        <w:t xml:space="preserve">. К участию в выставке допускаются все желающие, без ограничений по возрасту. От каждого автора принимается на </w:t>
      </w:r>
      <w:r w:rsidR="00647E2D" w:rsidRPr="002871E3">
        <w:t>конкурс</w:t>
      </w:r>
      <w:r w:rsidRPr="002871E3">
        <w:t xml:space="preserve"> не более 5 работ, из них не более 2-х рабо</w:t>
      </w:r>
      <w:r w:rsidR="00425A50">
        <w:t>т в одной номинации в конкурсе.</w:t>
      </w:r>
    </w:p>
    <w:p w:rsidR="003131B3" w:rsidRPr="00626DDC" w:rsidRDefault="002956B1" w:rsidP="0068716A">
      <w:pPr>
        <w:pStyle w:val="a6"/>
        <w:spacing w:before="0" w:beforeAutospacing="0" w:after="0" w:afterAutospacing="0" w:line="276" w:lineRule="auto"/>
        <w:ind w:firstLine="567"/>
      </w:pPr>
      <w:r w:rsidRPr="002871E3">
        <w:t>1.</w:t>
      </w:r>
      <w:r w:rsidR="00425A50">
        <w:t>5</w:t>
      </w:r>
      <w:r w:rsidRPr="002871E3">
        <w:t xml:space="preserve">. В выставке-конкурсе могут принимать участие представители других областей, краев, Республик Российской Федерации. </w:t>
      </w:r>
    </w:p>
    <w:p w:rsidR="00425A50" w:rsidRDefault="003131B3" w:rsidP="0068716A">
      <w:pPr>
        <w:pStyle w:val="a6"/>
        <w:spacing w:before="0" w:beforeAutospacing="0" w:after="0" w:afterAutospacing="0" w:line="276" w:lineRule="auto"/>
        <w:ind w:firstLine="567"/>
      </w:pPr>
      <w:r w:rsidRPr="002871E3">
        <w:t>1</w:t>
      </w:r>
      <w:r w:rsidR="00425A50">
        <w:t>.6.</w:t>
      </w:r>
      <w:r w:rsidRPr="002871E3">
        <w:t xml:space="preserve"> </w:t>
      </w:r>
      <w:r w:rsidR="00425A50">
        <w:t>Заявки на участие принимаются</w:t>
      </w:r>
      <w:r w:rsidR="00425A50" w:rsidRPr="00425A50">
        <w:t xml:space="preserve"> </w:t>
      </w:r>
      <w:r w:rsidR="00425A50">
        <w:t xml:space="preserve"> на почту </w:t>
      </w:r>
      <w:r w:rsidR="00425A50">
        <w:rPr>
          <w:lang w:val="en-US"/>
        </w:rPr>
        <w:t>event</w:t>
      </w:r>
      <w:r w:rsidR="00425A50" w:rsidRPr="00425A50">
        <w:t>-07@</w:t>
      </w:r>
      <w:proofErr w:type="spellStart"/>
      <w:r w:rsidR="00425A50">
        <w:rPr>
          <w:lang w:val="en-US"/>
        </w:rPr>
        <w:t>robo</w:t>
      </w:r>
      <w:proofErr w:type="spellEnd"/>
      <w:r w:rsidR="00425A50">
        <w:t>74</w:t>
      </w:r>
      <w:r w:rsidR="00425A50" w:rsidRPr="002871E3">
        <w:t xml:space="preserve"> </w:t>
      </w:r>
      <w:r w:rsidR="00425A50" w:rsidRPr="00425A50">
        <w:rPr>
          <w:b/>
        </w:rPr>
        <w:t>до 30 апреля 2020 года</w:t>
      </w:r>
      <w:r w:rsidR="00425A50">
        <w:t>. В письме не</w:t>
      </w:r>
      <w:r w:rsidR="00E16F1D">
        <w:t xml:space="preserve">обходимо указать ФИО, возраст, </w:t>
      </w:r>
      <w:r w:rsidR="00425A50">
        <w:t>контактный телефон</w:t>
      </w:r>
      <w:r w:rsidR="00E16F1D">
        <w:t xml:space="preserve"> и номинацию</w:t>
      </w:r>
      <w:bookmarkStart w:id="0" w:name="_GoBack"/>
      <w:bookmarkEnd w:id="0"/>
      <w:r w:rsidR="00425A50">
        <w:t>.</w:t>
      </w:r>
    </w:p>
    <w:p w:rsidR="00425A50" w:rsidRDefault="00425A50" w:rsidP="0068716A">
      <w:pPr>
        <w:pStyle w:val="a6"/>
        <w:spacing w:before="0" w:beforeAutospacing="0" w:after="0" w:afterAutospacing="0" w:line="276" w:lineRule="auto"/>
        <w:ind w:firstLine="567"/>
      </w:pPr>
      <w:r>
        <w:t>1.7. Онлайн выставка-конкурс пройдет в группе ВК  «Техническое творчество Челябинской области» (</w:t>
      </w:r>
      <w:hyperlink r:id="rId5" w:history="1">
        <w:r>
          <w:rPr>
            <w:rStyle w:val="a5"/>
          </w:rPr>
          <w:t>https://vk.com/tehkids74</w:t>
        </w:r>
      </w:hyperlink>
      <w:r>
        <w:t xml:space="preserve">) </w:t>
      </w:r>
      <w:r w:rsidRPr="00425A50">
        <w:rPr>
          <w:b/>
        </w:rPr>
        <w:t>с 1 по 8 мая</w:t>
      </w:r>
      <w:r>
        <w:rPr>
          <w:b/>
        </w:rPr>
        <w:t xml:space="preserve">. </w:t>
      </w:r>
      <w:r w:rsidRPr="00425A50">
        <w:t>Победители в номинаци</w:t>
      </w:r>
      <w:r>
        <w:t>ях</w:t>
      </w:r>
      <w:r w:rsidRPr="00425A50">
        <w:t xml:space="preserve"> будут выбраны путем голосования в группе</w:t>
      </w:r>
      <w:r>
        <w:t>. Список победителей будет объявлен в группе ВК 9 мая.</w:t>
      </w:r>
    </w:p>
    <w:p w:rsidR="0068716A" w:rsidRDefault="00425A50" w:rsidP="0068716A">
      <w:pPr>
        <w:pStyle w:val="a6"/>
        <w:spacing w:before="0" w:beforeAutospacing="0" w:after="0" w:afterAutospacing="0" w:line="276" w:lineRule="auto"/>
        <w:ind w:firstLine="567"/>
      </w:pPr>
      <w:r>
        <w:t xml:space="preserve">1.8. Победители конкурса получат </w:t>
      </w:r>
      <w:r w:rsidR="007A1E9C">
        <w:t>дипломы</w:t>
      </w:r>
      <w:r>
        <w:t xml:space="preserve"> от </w:t>
      </w:r>
      <w:r w:rsidRPr="00425A50">
        <w:t>«ГБУ ДО ДЮТТ Челябинской области»</w:t>
      </w:r>
      <w:r>
        <w:t xml:space="preserve"> после ок</w:t>
      </w:r>
      <w:r w:rsidR="007A1E9C">
        <w:t>ончания карантинных мероприятий и возвращения организаторов в обычный режим работы.</w:t>
      </w:r>
    </w:p>
    <w:p w:rsidR="0068716A" w:rsidRDefault="0068716A" w:rsidP="0068716A">
      <w:pPr>
        <w:pStyle w:val="a6"/>
        <w:spacing w:before="240" w:beforeAutospacing="0" w:after="240" w:afterAutospacing="0"/>
        <w:ind w:firstLine="567"/>
      </w:pPr>
      <w:r w:rsidRPr="002871E3">
        <w:rPr>
          <w:rStyle w:val="a3"/>
        </w:rPr>
        <w:t xml:space="preserve"> </w:t>
      </w:r>
      <w:r w:rsidR="002956B1" w:rsidRPr="002871E3">
        <w:rPr>
          <w:rStyle w:val="a3"/>
        </w:rPr>
        <w:t>2. НОМИНАЦИИ МОДЕЛЕЙ.</w:t>
      </w:r>
    </w:p>
    <w:p w:rsidR="0068716A" w:rsidRDefault="00425A50" w:rsidP="0068716A">
      <w:pPr>
        <w:pStyle w:val="a6"/>
        <w:spacing w:before="0" w:beforeAutospacing="0" w:after="0" w:afterAutospacing="0" w:line="276" w:lineRule="auto"/>
        <w:ind w:firstLine="567"/>
      </w:pPr>
      <w:r w:rsidRPr="00425A50">
        <w:rPr>
          <w:color w:val="000000"/>
        </w:rPr>
        <w:t>2.1 Гусеничная БТТ 1/35 и более (бронетанковая техника периодов ВОВ)</w:t>
      </w:r>
    </w:p>
    <w:p w:rsidR="0068716A" w:rsidRDefault="00425A50" w:rsidP="0068716A">
      <w:pPr>
        <w:pStyle w:val="a6"/>
        <w:spacing w:before="0" w:beforeAutospacing="0" w:after="0" w:afterAutospacing="0" w:line="276" w:lineRule="auto"/>
        <w:ind w:firstLine="567"/>
      </w:pPr>
      <w:r w:rsidRPr="00425A50">
        <w:rPr>
          <w:color w:val="000000"/>
        </w:rPr>
        <w:t>2.2 Колесная БТТ 1/35 и более (все автомоби</w:t>
      </w:r>
      <w:r w:rsidR="0068716A">
        <w:rPr>
          <w:color w:val="000000"/>
        </w:rPr>
        <w:t xml:space="preserve">ли, пушки, тягачи, ж/д техника, </w:t>
      </w:r>
      <w:r w:rsidRPr="00425A50">
        <w:rPr>
          <w:color w:val="000000"/>
        </w:rPr>
        <w:t xml:space="preserve">бронеавтомобили, полугусеничные бронетранспортеры и прочие, имеющие хоть одну </w:t>
      </w:r>
      <w:r w:rsidR="0068716A">
        <w:rPr>
          <w:color w:val="000000"/>
        </w:rPr>
        <w:t xml:space="preserve">точку опоры, </w:t>
      </w:r>
      <w:proofErr w:type="gramStart"/>
      <w:r w:rsidR="0068716A">
        <w:rPr>
          <w:color w:val="000000"/>
        </w:rPr>
        <w:t>кроме</w:t>
      </w:r>
      <w:proofErr w:type="gramEnd"/>
      <w:r w:rsidR="0068716A">
        <w:rPr>
          <w:color w:val="000000"/>
        </w:rPr>
        <w:t xml:space="preserve"> гусеничной).</w:t>
      </w:r>
    </w:p>
    <w:p w:rsidR="0068716A" w:rsidRDefault="00425A50" w:rsidP="0068716A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425A50">
        <w:rPr>
          <w:color w:val="000000"/>
        </w:rPr>
        <w:t>2.3 БТТ 1/ХХХ (других масштабов кро</w:t>
      </w:r>
      <w:r w:rsidR="0068716A">
        <w:rPr>
          <w:color w:val="000000"/>
        </w:rPr>
        <w:t>ме 1/35 и более, все категории)</w:t>
      </w:r>
    </w:p>
    <w:p w:rsidR="0068716A" w:rsidRDefault="0068716A" w:rsidP="0068716A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>
        <w:rPr>
          <w:color w:val="000000"/>
        </w:rPr>
        <w:t>2.4 Авиация в масштабе 1/72</w:t>
      </w:r>
    </w:p>
    <w:p w:rsidR="0068716A" w:rsidRDefault="0068716A" w:rsidP="0068716A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>
        <w:rPr>
          <w:color w:val="000000"/>
        </w:rPr>
        <w:t>2.5 Авиация в масштабе 1/48</w:t>
      </w:r>
    </w:p>
    <w:p w:rsidR="0068716A" w:rsidRDefault="00425A50" w:rsidP="0068716A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425A50">
        <w:rPr>
          <w:color w:val="000000"/>
        </w:rPr>
        <w:t>2.6 Авиация в други</w:t>
      </w:r>
      <w:r w:rsidR="0068716A">
        <w:rPr>
          <w:color w:val="000000"/>
        </w:rPr>
        <w:t>х масштабах (кроме 1/72,1/48)</w:t>
      </w:r>
    </w:p>
    <w:p w:rsidR="0068716A" w:rsidRDefault="0068716A" w:rsidP="0068716A">
      <w:pPr>
        <w:pStyle w:val="a6"/>
        <w:spacing w:before="0" w:beforeAutospacing="0" w:after="0" w:afterAutospacing="0" w:line="276" w:lineRule="auto"/>
        <w:ind w:firstLine="567"/>
      </w:pPr>
      <w:r>
        <w:rPr>
          <w:color w:val="000000"/>
        </w:rPr>
        <w:t>2.7 Диорамы. Все масштабы.</w:t>
      </w:r>
    </w:p>
    <w:p w:rsidR="0068716A" w:rsidRDefault="00425A50" w:rsidP="0068716A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425A50">
        <w:rPr>
          <w:color w:val="000000"/>
        </w:rPr>
        <w:t>2.8 Су</w:t>
      </w:r>
      <w:r w:rsidR="0068716A">
        <w:rPr>
          <w:color w:val="000000"/>
        </w:rPr>
        <w:t>домодели (дерево) все масштабы</w:t>
      </w:r>
    </w:p>
    <w:p w:rsidR="0068716A" w:rsidRDefault="00425A50" w:rsidP="0068716A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425A50">
        <w:rPr>
          <w:color w:val="000000"/>
        </w:rPr>
        <w:t>2.9 Судомодели (пластмасса и др. материал</w:t>
      </w:r>
      <w:r w:rsidR="0068716A">
        <w:rPr>
          <w:color w:val="000000"/>
        </w:rPr>
        <w:t>ы кроме дерева). Все масштабы.</w:t>
      </w:r>
    </w:p>
    <w:p w:rsidR="0068716A" w:rsidRDefault="0068716A" w:rsidP="0068716A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>
        <w:rPr>
          <w:color w:val="000000"/>
        </w:rPr>
        <w:t>2.10</w:t>
      </w:r>
      <w:r w:rsidR="00425A50" w:rsidRPr="00425A50">
        <w:rPr>
          <w:color w:val="000000"/>
        </w:rPr>
        <w:t xml:space="preserve"> Автомобили и мотоциклы. Все масшта</w:t>
      </w:r>
      <w:r>
        <w:rPr>
          <w:color w:val="000000"/>
        </w:rPr>
        <w:t xml:space="preserve">бы. Кроме колесной 1/35 и 1/72 </w:t>
      </w:r>
    </w:p>
    <w:p w:rsidR="0068716A" w:rsidRDefault="00425A50" w:rsidP="0068716A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425A50">
        <w:rPr>
          <w:color w:val="000000"/>
        </w:rPr>
        <w:t>2.11 Военно-историческая миниатюра (ВИМ). Все масштабы.</w:t>
      </w:r>
    </w:p>
    <w:p w:rsidR="00883FD5" w:rsidRPr="0068716A" w:rsidRDefault="00883FD5" w:rsidP="0068716A">
      <w:pPr>
        <w:pStyle w:val="a6"/>
        <w:spacing w:before="240" w:beforeAutospacing="0" w:after="240" w:afterAutospacing="0" w:line="276" w:lineRule="auto"/>
        <w:ind w:firstLine="567"/>
        <w:rPr>
          <w:color w:val="000000"/>
        </w:rPr>
      </w:pPr>
      <w:r w:rsidRPr="002871E3">
        <w:rPr>
          <w:b/>
          <w:bCs/>
        </w:rPr>
        <w:t>3. ВОЗРАСТНЫЕ ГРУППЫ (КАТЕГОРИИ). </w:t>
      </w:r>
    </w:p>
    <w:p w:rsidR="00883FD5" w:rsidRPr="002871E3" w:rsidRDefault="0068716A" w:rsidP="00626DD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 юниоры (</w:t>
      </w:r>
      <w:r w:rsidR="0005305F" w:rsidRPr="002871E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83FD5" w:rsidRPr="002871E3">
        <w:rPr>
          <w:rFonts w:ascii="Times New Roman" w:eastAsia="Times New Roman" w:hAnsi="Times New Roman" w:cs="Times New Roman"/>
          <w:sz w:val="24"/>
          <w:szCs w:val="24"/>
        </w:rPr>
        <w:t>12 лет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716A" w:rsidRDefault="0068716A" w:rsidP="00626DD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вторая группа (12-16 лет)</w:t>
      </w:r>
    </w:p>
    <w:p w:rsidR="0068716A" w:rsidRDefault="00883FD5" w:rsidP="0068716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68716A">
        <w:rPr>
          <w:rFonts w:ascii="Times New Roman" w:eastAsia="Times New Roman" w:hAnsi="Times New Roman" w:cs="Times New Roman"/>
          <w:sz w:val="24"/>
          <w:szCs w:val="24"/>
        </w:rPr>
        <w:t>. взрослые (от 17 лет и старше)</w:t>
      </w:r>
    </w:p>
    <w:p w:rsidR="0068716A" w:rsidRDefault="0068716A" w:rsidP="0068716A">
      <w:pPr>
        <w:shd w:val="clear" w:color="auto" w:fill="FFFFFF"/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2956B1" w:rsidRPr="002871E3">
        <w:rPr>
          <w:rStyle w:val="a3"/>
          <w:rFonts w:ascii="Times New Roman" w:hAnsi="Times New Roman" w:cs="Times New Roman"/>
          <w:sz w:val="24"/>
          <w:szCs w:val="24"/>
        </w:rPr>
        <w:t>. КОНТАКТНЫЕ ТЕЛЕФОНЫ.</w:t>
      </w:r>
    </w:p>
    <w:p w:rsidR="0068716A" w:rsidRPr="002871E3" w:rsidRDefault="0068716A" w:rsidP="0068716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71E3">
        <w:rPr>
          <w:rFonts w:ascii="Times New Roman" w:hAnsi="Times New Roman" w:cs="Times New Roman"/>
          <w:sz w:val="24"/>
          <w:szCs w:val="24"/>
        </w:rPr>
        <w:t xml:space="preserve"> </w:t>
      </w:r>
      <w:r w:rsidR="002956B1" w:rsidRPr="002871E3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 xml:space="preserve">8982-321-89-27 – Бажанова Анастасия – Специалист </w:t>
      </w:r>
      <w:r w:rsidRPr="0068716A">
        <w:rPr>
          <w:rFonts w:ascii="Times New Roman" w:hAnsi="Times New Roman" w:cs="Times New Roman"/>
          <w:sz w:val="24"/>
          <w:szCs w:val="24"/>
        </w:rPr>
        <w:t>«ГБУ ДО ДЮТТ Челябинской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808" w:rsidRPr="002871E3" w:rsidRDefault="00583808" w:rsidP="00626D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83808" w:rsidRPr="002871E3" w:rsidSect="002871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6B1"/>
    <w:rsid w:val="00042AB8"/>
    <w:rsid w:val="0005305F"/>
    <w:rsid w:val="000E455F"/>
    <w:rsid w:val="001D4044"/>
    <w:rsid w:val="001F23FD"/>
    <w:rsid w:val="001F62CE"/>
    <w:rsid w:val="00216917"/>
    <w:rsid w:val="00222125"/>
    <w:rsid w:val="00230136"/>
    <w:rsid w:val="002871E3"/>
    <w:rsid w:val="002956B1"/>
    <w:rsid w:val="00312EFD"/>
    <w:rsid w:val="003131B3"/>
    <w:rsid w:val="003567F2"/>
    <w:rsid w:val="00425A50"/>
    <w:rsid w:val="00485514"/>
    <w:rsid w:val="004B64DF"/>
    <w:rsid w:val="00510FE3"/>
    <w:rsid w:val="00583808"/>
    <w:rsid w:val="00626DDC"/>
    <w:rsid w:val="00647E2D"/>
    <w:rsid w:val="00671A3E"/>
    <w:rsid w:val="0068716A"/>
    <w:rsid w:val="006D6E97"/>
    <w:rsid w:val="007120F2"/>
    <w:rsid w:val="00740752"/>
    <w:rsid w:val="0078097E"/>
    <w:rsid w:val="007A1E9C"/>
    <w:rsid w:val="00883FD5"/>
    <w:rsid w:val="00897736"/>
    <w:rsid w:val="008C568E"/>
    <w:rsid w:val="00906D61"/>
    <w:rsid w:val="0094062C"/>
    <w:rsid w:val="00977B84"/>
    <w:rsid w:val="00994050"/>
    <w:rsid w:val="009C2F7C"/>
    <w:rsid w:val="00A10799"/>
    <w:rsid w:val="00A60FC6"/>
    <w:rsid w:val="00AA77DC"/>
    <w:rsid w:val="00BE59B2"/>
    <w:rsid w:val="00C0519D"/>
    <w:rsid w:val="00C71D23"/>
    <w:rsid w:val="00C8336D"/>
    <w:rsid w:val="00C86962"/>
    <w:rsid w:val="00E00CA9"/>
    <w:rsid w:val="00E16F1D"/>
    <w:rsid w:val="00E40001"/>
    <w:rsid w:val="00E40923"/>
    <w:rsid w:val="00EC2FFF"/>
    <w:rsid w:val="00F74EBC"/>
    <w:rsid w:val="00FE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6B1"/>
    <w:rPr>
      <w:b/>
      <w:bCs/>
    </w:rPr>
  </w:style>
  <w:style w:type="character" w:styleId="a4">
    <w:name w:val="Emphasis"/>
    <w:basedOn w:val="a0"/>
    <w:uiPriority w:val="20"/>
    <w:qFormat/>
    <w:rsid w:val="002956B1"/>
    <w:rPr>
      <w:i/>
      <w:iCs/>
    </w:rPr>
  </w:style>
  <w:style w:type="character" w:styleId="a5">
    <w:name w:val="Hyperlink"/>
    <w:basedOn w:val="a0"/>
    <w:uiPriority w:val="99"/>
    <w:unhideWhenUsed/>
    <w:rsid w:val="002956B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8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ehkids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Анастасия Бажанова</cp:lastModifiedBy>
  <cp:revision>18</cp:revision>
  <dcterms:created xsi:type="dcterms:W3CDTF">2019-08-07T15:44:00Z</dcterms:created>
  <dcterms:modified xsi:type="dcterms:W3CDTF">2020-04-10T08:24:00Z</dcterms:modified>
</cp:coreProperties>
</file>